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ravail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0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chats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1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anté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2"/>
      <w:r w:rsidR="007E67C5">
        <w:t xml:space="preserve"> Consultations, examens et soins ne pouvant être assurés à distance et l’achat de médicaments.</w:t>
      </w:r>
    </w:p>
    <w:p w:rsidR="007E67C5" w:rsidRDefault="003543FC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1"/>
            </w:checkBox>
          </w:ffData>
        </w:fldChar>
      </w:r>
      <w:bookmarkStart w:id="3" w:name="Famille"/>
      <w:r>
        <w:instrText xml:space="preserve"> FORMCHECKBOX </w:instrText>
      </w:r>
      <w:r>
        <w:fldChar w:fldCharType="end"/>
      </w:r>
      <w:bookmarkEnd w:id="3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4" w:name="Handicap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4"/>
      <w:r w:rsidR="007E67C5">
        <w:t xml:space="preserve"> Déplacement des pers</w:t>
      </w:r>
      <w:bookmarkStart w:id="5" w:name="_GoBack"/>
      <w:bookmarkEnd w:id="5"/>
      <w:r w:rsidR="007E67C5">
        <w:t>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DD7E5D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D" w:rsidRDefault="00DD7E5D" w:rsidP="007E67C5">
      <w:r>
        <w:separator/>
      </w:r>
    </w:p>
  </w:endnote>
  <w:endnote w:type="continuationSeparator" w:id="0">
    <w:p w:rsidR="00DD7E5D" w:rsidRDefault="00DD7E5D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D" w:rsidRDefault="00DD7E5D" w:rsidP="007E67C5">
      <w:r>
        <w:separator/>
      </w:r>
    </w:p>
  </w:footnote>
  <w:footnote w:type="continuationSeparator" w:id="0">
    <w:p w:rsidR="00DD7E5D" w:rsidRDefault="00DD7E5D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5"/>
    <w:rsid w:val="00055096"/>
    <w:rsid w:val="00072230"/>
    <w:rsid w:val="00155EE2"/>
    <w:rsid w:val="002F2B47"/>
    <w:rsid w:val="003543FC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DC2980"/>
    <w:rsid w:val="00DD7E5D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CCBCF-5BD1-46F4-8FAF-61604C70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SAUVAGE Pauline</cp:lastModifiedBy>
  <cp:revision>2</cp:revision>
  <dcterms:created xsi:type="dcterms:W3CDTF">2020-11-27T10:29:00Z</dcterms:created>
  <dcterms:modified xsi:type="dcterms:W3CDTF">2020-11-27T10:29:00Z</dcterms:modified>
  <cp:category/>
</cp:coreProperties>
</file>